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97" w:rsidRPr="00ED3897" w:rsidRDefault="00ED3897" w:rsidP="00ED3897">
      <w:pPr>
        <w:spacing w:before="125" w:after="300" w:line="315" w:lineRule="atLeast"/>
        <w:outlineLvl w:val="3"/>
        <w:rPr>
          <w:rFonts w:ascii="Times New Roman" w:eastAsia="Times New Roman" w:hAnsi="Times New Roman" w:cs="Times New Roman"/>
          <w:b/>
          <w:sz w:val="24"/>
          <w:szCs w:val="24"/>
        </w:rPr>
      </w:pPr>
      <w:r w:rsidRPr="00ED3897">
        <w:rPr>
          <w:rFonts w:ascii="Times New Roman" w:eastAsia="Times New Roman" w:hAnsi="Times New Roman" w:cs="Times New Roman"/>
          <w:b/>
          <w:sz w:val="24"/>
          <w:szCs w:val="24"/>
        </w:rPr>
        <w:t>DEĞERLİ ÖĞRENCİLERİMİZ;</w:t>
      </w:r>
    </w:p>
    <w:p w:rsidR="00ED3897" w:rsidRPr="00ED3897" w:rsidRDefault="00F06DB3" w:rsidP="00ED3897">
      <w:pPr>
        <w:spacing w:before="125" w:after="125" w:line="240" w:lineRule="auto"/>
        <w:jc w:val="both"/>
        <w:outlineLvl w:val="3"/>
        <w:rPr>
          <w:rFonts w:ascii="Times New Roman" w:eastAsia="Times New Roman" w:hAnsi="Times New Roman" w:cs="Times New Roman"/>
          <w:sz w:val="24"/>
          <w:szCs w:val="24"/>
        </w:rPr>
      </w:pPr>
      <w:r w:rsidRPr="00460B9E">
        <w:rPr>
          <w:rFonts w:ascii="Times New Roman" w:eastAsia="Times New Roman" w:hAnsi="Times New Roman" w:cs="Times New Roman"/>
          <w:sz w:val="24"/>
          <w:szCs w:val="24"/>
        </w:rPr>
        <w:t>Lisan</w:t>
      </w:r>
      <w:r w:rsidR="00F51756">
        <w:rPr>
          <w:rFonts w:ascii="Times New Roman" w:eastAsia="Times New Roman" w:hAnsi="Times New Roman" w:cs="Times New Roman"/>
          <w:sz w:val="24"/>
          <w:szCs w:val="24"/>
        </w:rPr>
        <w:t>s</w:t>
      </w:r>
      <w:r w:rsidRPr="00460B9E">
        <w:rPr>
          <w:rFonts w:ascii="Times New Roman" w:eastAsia="Times New Roman" w:hAnsi="Times New Roman" w:cs="Times New Roman"/>
          <w:sz w:val="24"/>
          <w:szCs w:val="24"/>
        </w:rPr>
        <w:t xml:space="preserve">üstü Eğitim Yönetmeliğinin 35.maddesinin 8 fıkrası </w:t>
      </w:r>
      <w:r w:rsidRPr="00460B9E">
        <w:rPr>
          <w:rFonts w:ascii="Times New Roman" w:eastAsia="Times New Roman" w:hAnsi="Times New Roman" w:cs="Times New Roman"/>
          <w:i/>
          <w:sz w:val="24"/>
          <w:szCs w:val="24"/>
        </w:rPr>
        <w:t>“</w:t>
      </w:r>
      <w:r w:rsidRPr="00460B9E">
        <w:rPr>
          <w:rFonts w:ascii="Times New Roman" w:hAnsi="Times New Roman" w:cs="Times New Roman"/>
          <w:i/>
          <w:sz w:val="24"/>
          <w:szCs w:val="24"/>
        </w:rPr>
        <w:t xml:space="preserve">Yükseköğretim kurumları tarafından, afet ve salgınlarda tez aşamasındaki lisansüstü eğitim öğrencilerine talepleri halinde bir dönem, afet veya salgının aşamasına göre tekrar başvurmaları durumunda bir dönem daha olmak üzere en fazla </w:t>
      </w:r>
      <w:r w:rsidRPr="00F51756">
        <w:rPr>
          <w:rFonts w:ascii="Times New Roman" w:hAnsi="Times New Roman" w:cs="Times New Roman"/>
          <w:b/>
          <w:bCs/>
          <w:i/>
          <w:sz w:val="24"/>
          <w:szCs w:val="24"/>
        </w:rPr>
        <w:t>iki dönem ek süre</w:t>
      </w:r>
      <w:r w:rsidRPr="00460B9E">
        <w:rPr>
          <w:rFonts w:ascii="Times New Roman" w:hAnsi="Times New Roman" w:cs="Times New Roman"/>
          <w:i/>
          <w:sz w:val="24"/>
          <w:szCs w:val="24"/>
        </w:rPr>
        <w:t xml:space="preserve"> verilebilir, verilen bu ek süreler azami süreden sayılmaz.” </w:t>
      </w:r>
      <w:r w:rsidR="00460B9E" w:rsidRPr="00460B9E">
        <w:rPr>
          <w:rFonts w:ascii="Times New Roman" w:eastAsia="Times New Roman" w:hAnsi="Times New Roman" w:cs="Times New Roman"/>
          <w:sz w:val="24"/>
          <w:szCs w:val="24"/>
        </w:rPr>
        <w:t>gereğince;</w:t>
      </w:r>
    </w:p>
    <w:p w:rsidR="00ED3897" w:rsidRPr="00460B9E" w:rsidRDefault="00ED3897" w:rsidP="00ED3897">
      <w:pPr>
        <w:spacing w:before="125" w:after="125" w:line="240" w:lineRule="auto"/>
        <w:jc w:val="both"/>
        <w:outlineLvl w:val="3"/>
        <w:rPr>
          <w:rFonts w:ascii="Times New Roman" w:eastAsia="Times New Roman" w:hAnsi="Times New Roman" w:cs="Times New Roman"/>
          <w:sz w:val="24"/>
          <w:szCs w:val="24"/>
        </w:rPr>
      </w:pPr>
      <w:r w:rsidRPr="00ED3897">
        <w:rPr>
          <w:rFonts w:ascii="Times New Roman" w:eastAsia="Times New Roman" w:hAnsi="Times New Roman" w:cs="Times New Roman"/>
          <w:sz w:val="24"/>
          <w:szCs w:val="24"/>
        </w:rPr>
        <w:t>Mevcut COVİD-19 salgını nedeniyle </w:t>
      </w:r>
      <w:r w:rsidRPr="00ED3897">
        <w:rPr>
          <w:rFonts w:ascii="Times New Roman" w:eastAsia="Times New Roman" w:hAnsi="Times New Roman" w:cs="Times New Roman"/>
          <w:b/>
          <w:bCs/>
          <w:sz w:val="24"/>
          <w:szCs w:val="24"/>
          <w:u w:val="single"/>
        </w:rPr>
        <w:t>"</w:t>
      </w:r>
      <w:r w:rsidR="00F06DB3" w:rsidRPr="00460B9E">
        <w:rPr>
          <w:rFonts w:ascii="Times New Roman" w:eastAsia="Times New Roman" w:hAnsi="Times New Roman" w:cs="Times New Roman"/>
          <w:b/>
          <w:bCs/>
          <w:sz w:val="24"/>
          <w:szCs w:val="24"/>
          <w:u w:val="single"/>
        </w:rPr>
        <w:t xml:space="preserve">SADECE TEZ AŞAMASINDA olan </w:t>
      </w:r>
      <w:r w:rsidRPr="00ED3897">
        <w:rPr>
          <w:rFonts w:ascii="Times New Roman" w:eastAsia="Times New Roman" w:hAnsi="Times New Roman" w:cs="Times New Roman"/>
          <w:b/>
          <w:bCs/>
          <w:sz w:val="24"/>
          <w:szCs w:val="24"/>
          <w:u w:val="single"/>
        </w:rPr>
        <w:t> </w:t>
      </w:r>
      <w:r w:rsidR="00F06DB3" w:rsidRPr="00460B9E">
        <w:rPr>
          <w:rFonts w:ascii="Times New Roman" w:eastAsia="Times New Roman" w:hAnsi="Times New Roman" w:cs="Times New Roman"/>
          <w:b/>
          <w:bCs/>
          <w:sz w:val="24"/>
          <w:szCs w:val="24"/>
          <w:u w:val="single"/>
        </w:rPr>
        <w:t>doktora/</w:t>
      </w:r>
      <w:r w:rsidRPr="00ED3897">
        <w:rPr>
          <w:rFonts w:ascii="Times New Roman" w:eastAsia="Times New Roman" w:hAnsi="Times New Roman" w:cs="Times New Roman"/>
          <w:b/>
          <w:bCs/>
          <w:sz w:val="24"/>
          <w:szCs w:val="24"/>
          <w:u w:val="single"/>
        </w:rPr>
        <w:t>tezli yüksek lisans  öğrencilerine" </w:t>
      </w:r>
      <w:r w:rsidRPr="00ED3897">
        <w:rPr>
          <w:rFonts w:ascii="Times New Roman" w:eastAsia="Times New Roman" w:hAnsi="Times New Roman" w:cs="Times New Roman"/>
          <w:sz w:val="24"/>
          <w:szCs w:val="24"/>
        </w:rPr>
        <w:t> talepleri halinde  1 (bir) yarıyıl ek süre verilecektir.</w:t>
      </w:r>
    </w:p>
    <w:p w:rsidR="00F06DB3" w:rsidRPr="00460B9E" w:rsidRDefault="00F06DB3" w:rsidP="00ED3897">
      <w:pPr>
        <w:spacing w:before="125" w:after="125" w:line="240" w:lineRule="auto"/>
        <w:jc w:val="both"/>
        <w:outlineLvl w:val="3"/>
        <w:rPr>
          <w:rFonts w:ascii="Times New Roman" w:eastAsia="Times New Roman" w:hAnsi="Times New Roman" w:cs="Times New Roman"/>
          <w:sz w:val="24"/>
          <w:szCs w:val="24"/>
        </w:rPr>
      </w:pPr>
      <w:r w:rsidRPr="00460B9E">
        <w:rPr>
          <w:rFonts w:ascii="Times New Roman" w:eastAsia="Times New Roman" w:hAnsi="Times New Roman" w:cs="Times New Roman"/>
          <w:sz w:val="24"/>
          <w:szCs w:val="24"/>
        </w:rPr>
        <w:t>2019-2020 bahar döneminde ek süre talep etmiş olan öğrencilerimiz ikinci ek süre hakkını kullanmış olacaklardır.</w:t>
      </w:r>
      <w:r w:rsidR="0045672F" w:rsidRPr="00460B9E">
        <w:rPr>
          <w:rFonts w:ascii="Times New Roman" w:eastAsia="Times New Roman" w:hAnsi="Times New Roman" w:cs="Times New Roman"/>
          <w:sz w:val="24"/>
          <w:szCs w:val="24"/>
        </w:rPr>
        <w:t xml:space="preserve"> Verilen ek süre azami süreden sayılmayacaktır.</w:t>
      </w:r>
    </w:p>
    <w:p w:rsidR="00F06DB3" w:rsidRPr="00460B9E" w:rsidRDefault="00F06DB3" w:rsidP="00ED3897">
      <w:pPr>
        <w:spacing w:before="125" w:after="125" w:line="240" w:lineRule="auto"/>
        <w:jc w:val="both"/>
        <w:outlineLvl w:val="3"/>
        <w:rPr>
          <w:rFonts w:ascii="Times New Roman" w:eastAsia="Times New Roman" w:hAnsi="Times New Roman" w:cs="Times New Roman"/>
          <w:sz w:val="24"/>
          <w:szCs w:val="24"/>
        </w:rPr>
      </w:pPr>
    </w:p>
    <w:p w:rsidR="00ED3897" w:rsidRPr="00ED3897" w:rsidRDefault="00ED3897" w:rsidP="00ED3897">
      <w:pPr>
        <w:spacing w:before="125" w:after="125" w:line="240" w:lineRule="auto"/>
        <w:jc w:val="both"/>
        <w:outlineLvl w:val="3"/>
        <w:rPr>
          <w:rFonts w:ascii="Times New Roman" w:eastAsia="Times New Roman" w:hAnsi="Times New Roman" w:cs="Times New Roman"/>
          <w:sz w:val="24"/>
          <w:szCs w:val="24"/>
        </w:rPr>
      </w:pPr>
      <w:r w:rsidRPr="00ED3897">
        <w:rPr>
          <w:rFonts w:ascii="Times New Roman" w:eastAsia="Times New Roman" w:hAnsi="Times New Roman" w:cs="Times New Roman"/>
          <w:sz w:val="24"/>
          <w:szCs w:val="24"/>
        </w:rPr>
        <w:t>Ek süre talebinde bulunmak isteyen öğrencilerimizin; aşağıda linkte verilen dilekçeyi doldurup imzala</w:t>
      </w:r>
      <w:r w:rsidRPr="00460B9E">
        <w:rPr>
          <w:rFonts w:ascii="Times New Roman" w:eastAsia="Times New Roman" w:hAnsi="Times New Roman" w:cs="Times New Roman"/>
          <w:sz w:val="24"/>
          <w:szCs w:val="24"/>
        </w:rPr>
        <w:t>yarak</w:t>
      </w:r>
      <w:r w:rsidRPr="00ED3897">
        <w:rPr>
          <w:rFonts w:ascii="Times New Roman" w:eastAsia="Times New Roman" w:hAnsi="Times New Roman" w:cs="Times New Roman"/>
          <w:sz w:val="24"/>
          <w:szCs w:val="24"/>
        </w:rPr>
        <w:t xml:space="preserve"> (bel</w:t>
      </w:r>
      <w:r w:rsidR="0045672F" w:rsidRPr="00460B9E">
        <w:rPr>
          <w:rFonts w:ascii="Times New Roman" w:eastAsia="Times New Roman" w:hAnsi="Times New Roman" w:cs="Times New Roman"/>
          <w:sz w:val="24"/>
          <w:szCs w:val="24"/>
        </w:rPr>
        <w:t>genin</w:t>
      </w:r>
      <w:r w:rsidR="003810B1">
        <w:rPr>
          <w:rFonts w:ascii="Times New Roman" w:eastAsia="Times New Roman" w:hAnsi="Times New Roman" w:cs="Times New Roman"/>
          <w:sz w:val="24"/>
          <w:szCs w:val="24"/>
        </w:rPr>
        <w:t xml:space="preserve"> </w:t>
      </w:r>
      <w:proofErr w:type="spellStart"/>
      <w:r w:rsidR="0045672F" w:rsidRPr="00460B9E">
        <w:rPr>
          <w:rFonts w:ascii="Times New Roman" w:eastAsia="Times New Roman" w:hAnsi="Times New Roman" w:cs="Times New Roman"/>
          <w:sz w:val="24"/>
          <w:szCs w:val="24"/>
        </w:rPr>
        <w:t>pdf</w:t>
      </w:r>
      <w:proofErr w:type="spellEnd"/>
      <w:r w:rsidR="0045672F" w:rsidRPr="00460B9E">
        <w:rPr>
          <w:rFonts w:ascii="Times New Roman" w:eastAsia="Times New Roman" w:hAnsi="Times New Roman" w:cs="Times New Roman"/>
          <w:sz w:val="24"/>
          <w:szCs w:val="24"/>
        </w:rPr>
        <w:t xml:space="preserve"> veya </w:t>
      </w:r>
      <w:proofErr w:type="spellStart"/>
      <w:r w:rsidR="0045672F" w:rsidRPr="00460B9E">
        <w:rPr>
          <w:rFonts w:ascii="Times New Roman" w:eastAsia="Times New Roman" w:hAnsi="Times New Roman" w:cs="Times New Roman"/>
          <w:sz w:val="24"/>
          <w:szCs w:val="24"/>
        </w:rPr>
        <w:t>jpg</w:t>
      </w:r>
      <w:proofErr w:type="spellEnd"/>
      <w:r w:rsidR="0045672F" w:rsidRPr="00460B9E">
        <w:rPr>
          <w:rFonts w:ascii="Times New Roman" w:eastAsia="Times New Roman" w:hAnsi="Times New Roman" w:cs="Times New Roman"/>
          <w:sz w:val="24"/>
          <w:szCs w:val="24"/>
        </w:rPr>
        <w:t xml:space="preserve"> formatını)</w:t>
      </w:r>
      <w:r w:rsidRPr="00ED3897">
        <w:rPr>
          <w:rFonts w:ascii="Times New Roman" w:eastAsia="Times New Roman" w:hAnsi="Times New Roman" w:cs="Times New Roman"/>
          <w:sz w:val="24"/>
          <w:szCs w:val="24"/>
        </w:rPr>
        <w:t>  </w:t>
      </w:r>
      <w:hyperlink r:id="rId4" w:history="1">
        <w:r w:rsidR="00F51756" w:rsidRPr="007D00B2">
          <w:rPr>
            <w:rStyle w:val="Kpr"/>
            <w:rFonts w:ascii="Times New Roman" w:eastAsia="Times New Roman" w:hAnsi="Times New Roman" w:cs="Times New Roman"/>
            <w:sz w:val="24"/>
            <w:szCs w:val="24"/>
          </w:rPr>
          <w:t>sgbe@kku.edu.tr</w:t>
        </w:r>
      </w:hyperlink>
      <w:r w:rsidRPr="00ED3897">
        <w:rPr>
          <w:rFonts w:ascii="Times New Roman" w:eastAsia="Times New Roman" w:hAnsi="Times New Roman" w:cs="Times New Roman"/>
          <w:sz w:val="24"/>
          <w:szCs w:val="24"/>
        </w:rPr>
        <w:t> adresine göndermeleri gerekmektedir.</w:t>
      </w:r>
      <w:r w:rsidR="0045672F" w:rsidRPr="00460B9E">
        <w:rPr>
          <w:rFonts w:ascii="Times New Roman" w:eastAsia="Times New Roman" w:hAnsi="Times New Roman" w:cs="Times New Roman"/>
          <w:sz w:val="24"/>
          <w:szCs w:val="24"/>
        </w:rPr>
        <w:t xml:space="preserve"> İmzasız belgeler kabul edilmeyecektir.</w:t>
      </w:r>
    </w:p>
    <w:p w:rsidR="00ED3897" w:rsidRPr="00ED3897" w:rsidRDefault="00ED3897" w:rsidP="00ED3897">
      <w:pPr>
        <w:spacing w:before="125" w:after="125" w:line="240" w:lineRule="auto"/>
        <w:jc w:val="both"/>
        <w:outlineLvl w:val="3"/>
        <w:rPr>
          <w:rFonts w:ascii="Times New Roman" w:eastAsia="Times New Roman" w:hAnsi="Times New Roman" w:cs="Times New Roman"/>
          <w:sz w:val="24"/>
          <w:szCs w:val="24"/>
        </w:rPr>
      </w:pPr>
      <w:r w:rsidRPr="00ED3897">
        <w:rPr>
          <w:rFonts w:ascii="Times New Roman" w:eastAsia="Times New Roman" w:hAnsi="Times New Roman" w:cs="Times New Roman"/>
          <w:sz w:val="24"/>
          <w:szCs w:val="24"/>
        </w:rPr>
        <w:t> </w:t>
      </w:r>
    </w:p>
    <w:p w:rsidR="00ED3897" w:rsidRPr="00ED3897" w:rsidRDefault="00ED3897" w:rsidP="00ED3897">
      <w:pPr>
        <w:spacing w:before="125" w:after="125" w:line="240" w:lineRule="auto"/>
        <w:jc w:val="center"/>
        <w:outlineLvl w:val="3"/>
        <w:rPr>
          <w:rFonts w:ascii="Times New Roman" w:eastAsia="Times New Roman" w:hAnsi="Times New Roman" w:cs="Times New Roman"/>
          <w:sz w:val="24"/>
          <w:szCs w:val="24"/>
        </w:rPr>
      </w:pPr>
    </w:p>
    <w:p w:rsidR="00C72385" w:rsidRDefault="00C72385" w:rsidP="00460B9E">
      <w:pPr>
        <w:pBdr>
          <w:top w:val="single" w:sz="4" w:space="1" w:color="auto"/>
          <w:left w:val="single" w:sz="4" w:space="4" w:color="auto"/>
          <w:bottom w:val="single" w:sz="4" w:space="1" w:color="auto"/>
          <w:right w:val="single" w:sz="4" w:space="4" w:color="auto"/>
        </w:pBdr>
        <w:spacing w:before="125" w:after="125" w:line="240" w:lineRule="auto"/>
        <w:jc w:val="center"/>
        <w:outlineLvl w:val="3"/>
        <w:rPr>
          <w:rFonts w:ascii="Times New Roman" w:eastAsia="Times New Roman" w:hAnsi="Times New Roman" w:cs="Times New Roman"/>
          <w:sz w:val="24"/>
          <w:szCs w:val="24"/>
        </w:rPr>
      </w:pPr>
    </w:p>
    <w:p w:rsidR="00ED3897" w:rsidRPr="00ED3897" w:rsidRDefault="00460B9E" w:rsidP="00460B9E">
      <w:pPr>
        <w:pBdr>
          <w:top w:val="single" w:sz="4" w:space="1" w:color="auto"/>
          <w:left w:val="single" w:sz="4" w:space="4" w:color="auto"/>
          <w:bottom w:val="single" w:sz="4" w:space="1" w:color="auto"/>
          <w:right w:val="single" w:sz="4" w:space="4" w:color="auto"/>
        </w:pBdr>
        <w:spacing w:before="125" w:after="125" w:line="240" w:lineRule="auto"/>
        <w:jc w:val="center"/>
        <w:outlineLvl w:val="3"/>
        <w:rPr>
          <w:rFonts w:ascii="Times New Roman" w:eastAsia="Times New Roman" w:hAnsi="Times New Roman" w:cs="Times New Roman"/>
          <w:sz w:val="24"/>
          <w:szCs w:val="24"/>
        </w:rPr>
      </w:pPr>
      <w:r w:rsidRPr="00460B9E">
        <w:rPr>
          <w:rFonts w:ascii="Times New Roman" w:eastAsia="Times New Roman" w:hAnsi="Times New Roman" w:cs="Times New Roman"/>
          <w:sz w:val="24"/>
          <w:szCs w:val="24"/>
        </w:rPr>
        <w:t>Başvuru Tarihleri:</w:t>
      </w:r>
      <w:r w:rsidR="003810B1">
        <w:rPr>
          <w:rFonts w:ascii="Times New Roman" w:eastAsia="Times New Roman" w:hAnsi="Times New Roman" w:cs="Times New Roman"/>
          <w:sz w:val="24"/>
          <w:szCs w:val="24"/>
        </w:rPr>
        <w:t xml:space="preserve"> </w:t>
      </w:r>
      <w:r w:rsidR="00A64E05">
        <w:rPr>
          <w:rFonts w:ascii="Times New Roman" w:eastAsia="Times New Roman" w:hAnsi="Times New Roman" w:cs="Times New Roman"/>
          <w:sz w:val="24"/>
          <w:szCs w:val="24"/>
        </w:rPr>
        <w:t>21</w:t>
      </w:r>
      <w:r w:rsidR="007D277C">
        <w:rPr>
          <w:rFonts w:ascii="Times New Roman" w:eastAsia="Times New Roman" w:hAnsi="Times New Roman" w:cs="Times New Roman"/>
          <w:sz w:val="24"/>
          <w:szCs w:val="24"/>
        </w:rPr>
        <w:t xml:space="preserve"> </w:t>
      </w:r>
      <w:r w:rsidR="00ED3897" w:rsidRPr="00ED3897">
        <w:rPr>
          <w:rFonts w:ascii="Times New Roman" w:eastAsia="Times New Roman" w:hAnsi="Times New Roman" w:cs="Times New Roman"/>
          <w:sz w:val="24"/>
          <w:szCs w:val="24"/>
        </w:rPr>
        <w:t xml:space="preserve">- </w:t>
      </w:r>
      <w:r w:rsidRPr="00460B9E">
        <w:rPr>
          <w:rFonts w:ascii="Times New Roman" w:eastAsia="Times New Roman" w:hAnsi="Times New Roman" w:cs="Times New Roman"/>
          <w:sz w:val="24"/>
          <w:szCs w:val="24"/>
        </w:rPr>
        <w:t>31Aralık 2020</w:t>
      </w:r>
    </w:p>
    <w:p w:rsidR="00ED3897" w:rsidRDefault="00A26E35" w:rsidP="00C72385">
      <w:pPr>
        <w:pBdr>
          <w:top w:val="single" w:sz="4" w:space="1" w:color="auto"/>
          <w:left w:val="single" w:sz="4" w:space="4" w:color="auto"/>
          <w:bottom w:val="single" w:sz="4" w:space="1" w:color="auto"/>
          <w:right w:val="single" w:sz="4" w:space="4" w:color="auto"/>
        </w:pBdr>
        <w:spacing w:before="125" w:after="125" w:line="240" w:lineRule="auto"/>
        <w:jc w:val="center"/>
        <w:outlineLvl w:val="3"/>
        <w:rPr>
          <w:rFonts w:ascii="Times New Roman" w:eastAsia="Times New Roman" w:hAnsi="Times New Roman" w:cs="Times New Roman"/>
          <w:sz w:val="24"/>
          <w:szCs w:val="24"/>
        </w:rPr>
      </w:pPr>
      <w:hyperlink r:id="rId5" w:history="1">
        <w:r w:rsidR="00ED3897" w:rsidRPr="00460B9E">
          <w:rPr>
            <w:rFonts w:ascii="Times New Roman" w:eastAsia="Times New Roman" w:hAnsi="Times New Roman" w:cs="Times New Roman"/>
            <w:b/>
            <w:bCs/>
            <w:sz w:val="24"/>
            <w:szCs w:val="24"/>
            <w:u w:val="single"/>
          </w:rPr>
          <w:t xml:space="preserve">Başvuru Dilekçesi </w:t>
        </w:r>
      </w:hyperlink>
      <w:r w:rsidR="00F51756">
        <w:rPr>
          <w:rFonts w:ascii="Times New Roman" w:eastAsia="Times New Roman" w:hAnsi="Times New Roman" w:cs="Times New Roman"/>
          <w:b/>
          <w:bCs/>
          <w:sz w:val="24"/>
          <w:szCs w:val="24"/>
          <w:u w:val="single"/>
        </w:rPr>
        <w:t>Aşağıda Sunulmuştur.</w:t>
      </w:r>
    </w:p>
    <w:p w:rsidR="00C72385" w:rsidRPr="00ED3897" w:rsidRDefault="00C72385" w:rsidP="00C72385">
      <w:pPr>
        <w:pBdr>
          <w:top w:val="single" w:sz="4" w:space="1" w:color="auto"/>
          <w:left w:val="single" w:sz="4" w:space="4" w:color="auto"/>
          <w:bottom w:val="single" w:sz="4" w:space="1" w:color="auto"/>
          <w:right w:val="single" w:sz="4" w:space="4" w:color="auto"/>
        </w:pBdr>
        <w:spacing w:before="125" w:after="125" w:line="240" w:lineRule="auto"/>
        <w:jc w:val="center"/>
        <w:outlineLvl w:val="3"/>
        <w:rPr>
          <w:rFonts w:ascii="Times New Roman" w:eastAsia="Times New Roman" w:hAnsi="Times New Roman" w:cs="Times New Roman"/>
          <w:sz w:val="24"/>
          <w:szCs w:val="24"/>
        </w:rPr>
      </w:pPr>
    </w:p>
    <w:p w:rsidR="00926D44" w:rsidRDefault="00926D44">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Default="003B6B47">
      <w:pPr>
        <w:rPr>
          <w:rFonts w:ascii="Times New Roman" w:hAnsi="Times New Roman" w:cs="Times New Roman"/>
          <w:sz w:val="24"/>
          <w:szCs w:val="24"/>
        </w:rPr>
      </w:pPr>
    </w:p>
    <w:p w:rsidR="003B6B47" w:rsidRPr="003B6B47" w:rsidRDefault="003B6B47" w:rsidP="003B6B47">
      <w:pPr>
        <w:pStyle w:val="KonuBal"/>
        <w:rPr>
          <w:b w:val="0"/>
          <w:color w:val="000000" w:themeColor="text1"/>
          <w:sz w:val="24"/>
          <w:szCs w:val="24"/>
        </w:rPr>
      </w:pPr>
      <w:r w:rsidRPr="003B6B47">
        <w:rPr>
          <w:b w:val="0"/>
          <w:color w:val="000000" w:themeColor="text1"/>
          <w:sz w:val="24"/>
          <w:szCs w:val="24"/>
        </w:rPr>
        <w:t>T.C.</w:t>
      </w:r>
    </w:p>
    <w:p w:rsidR="003B6B47" w:rsidRPr="003B6B47" w:rsidRDefault="003B6B47" w:rsidP="003B6B47">
      <w:pPr>
        <w:pStyle w:val="Balk1"/>
        <w:jc w:val="center"/>
        <w:rPr>
          <w:rFonts w:ascii="Times New Roman" w:hAnsi="Times New Roman" w:cs="Times New Roman"/>
          <w:color w:val="000000" w:themeColor="text1"/>
          <w:sz w:val="24"/>
          <w:szCs w:val="24"/>
        </w:rPr>
      </w:pPr>
      <w:r w:rsidRPr="003B6B47">
        <w:rPr>
          <w:rFonts w:ascii="Times New Roman" w:hAnsi="Times New Roman" w:cs="Times New Roman"/>
          <w:color w:val="000000" w:themeColor="text1"/>
          <w:sz w:val="24"/>
          <w:szCs w:val="24"/>
        </w:rPr>
        <w:t xml:space="preserve">KIRIKKALE ÜNİVERSİTESİ </w:t>
      </w:r>
    </w:p>
    <w:p w:rsidR="003B6B47" w:rsidRPr="003B6B47" w:rsidRDefault="003B6B47" w:rsidP="003B6B47">
      <w:pPr>
        <w:pStyle w:val="Balk1"/>
        <w:jc w:val="center"/>
        <w:rPr>
          <w:rFonts w:ascii="Times New Roman" w:hAnsi="Times New Roman" w:cs="Times New Roman"/>
          <w:color w:val="000000" w:themeColor="text1"/>
          <w:sz w:val="24"/>
          <w:szCs w:val="24"/>
        </w:rPr>
      </w:pPr>
      <w:r w:rsidRPr="003B6B47">
        <w:rPr>
          <w:rFonts w:ascii="Times New Roman" w:hAnsi="Times New Roman" w:cs="Times New Roman"/>
          <w:color w:val="000000" w:themeColor="text1"/>
          <w:sz w:val="24"/>
          <w:szCs w:val="24"/>
        </w:rPr>
        <w:t>Sağlık Bilimleri Enstitüsü Müdürlüğüne</w:t>
      </w:r>
    </w:p>
    <w:p w:rsidR="003B6B47" w:rsidRPr="001E4E14" w:rsidRDefault="003B6B47" w:rsidP="003B6B47">
      <w:pPr>
        <w:rPr>
          <w:sz w:val="24"/>
          <w:szCs w:val="24"/>
        </w:rPr>
      </w:pPr>
    </w:p>
    <w:p w:rsidR="003B6B47" w:rsidRPr="001E4E14" w:rsidRDefault="003B6B47" w:rsidP="003B6B47">
      <w:pPr>
        <w:tabs>
          <w:tab w:val="left" w:pos="-46"/>
        </w:tabs>
        <w:spacing w:line="360" w:lineRule="auto"/>
        <w:rPr>
          <w:sz w:val="24"/>
          <w:szCs w:val="24"/>
        </w:rPr>
      </w:pPr>
    </w:p>
    <w:p w:rsidR="003B6B47" w:rsidRPr="001E4E14" w:rsidRDefault="003B6B47" w:rsidP="003B6B47">
      <w:pPr>
        <w:spacing w:before="125" w:after="125"/>
        <w:ind w:firstLine="708"/>
        <w:jc w:val="both"/>
        <w:outlineLvl w:val="3"/>
        <w:rPr>
          <w:sz w:val="24"/>
          <w:szCs w:val="24"/>
        </w:rPr>
      </w:pPr>
      <w:r w:rsidRPr="00460B9E">
        <w:rPr>
          <w:sz w:val="24"/>
          <w:szCs w:val="24"/>
        </w:rPr>
        <w:t>Lisan</w:t>
      </w:r>
      <w:r>
        <w:rPr>
          <w:sz w:val="24"/>
          <w:szCs w:val="24"/>
        </w:rPr>
        <w:t>s</w:t>
      </w:r>
      <w:r w:rsidRPr="00460B9E">
        <w:rPr>
          <w:sz w:val="24"/>
          <w:szCs w:val="24"/>
        </w:rPr>
        <w:t xml:space="preserve">üstü Eğitim Yönetmeliğinin 35.maddesinin 8 fıkrası </w:t>
      </w:r>
      <w:r w:rsidRPr="00460B9E">
        <w:rPr>
          <w:i/>
          <w:sz w:val="24"/>
          <w:szCs w:val="24"/>
        </w:rPr>
        <w:t xml:space="preserve">“Yükseköğretim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 </w:t>
      </w:r>
      <w:r w:rsidRPr="00460B9E">
        <w:rPr>
          <w:sz w:val="24"/>
          <w:szCs w:val="24"/>
        </w:rPr>
        <w:t>gereğince;</w:t>
      </w:r>
      <w:r>
        <w:rPr>
          <w:sz w:val="24"/>
          <w:szCs w:val="24"/>
        </w:rPr>
        <w:t xml:space="preserve"> </w:t>
      </w:r>
      <w:r w:rsidRPr="001E4E14">
        <w:rPr>
          <w:sz w:val="24"/>
          <w:szCs w:val="24"/>
        </w:rPr>
        <w:t>tez çalışmalarımı tamamlayabilmek üzere</w:t>
      </w:r>
      <w:r>
        <w:rPr>
          <w:sz w:val="24"/>
          <w:szCs w:val="24"/>
        </w:rPr>
        <w:t xml:space="preserve"> tarafıma</w:t>
      </w:r>
      <w:r w:rsidRPr="001E4E14">
        <w:rPr>
          <w:sz w:val="24"/>
          <w:szCs w:val="24"/>
        </w:rPr>
        <w:t xml:space="preserve"> 1</w:t>
      </w:r>
      <w:r>
        <w:rPr>
          <w:sz w:val="24"/>
          <w:szCs w:val="24"/>
        </w:rPr>
        <w:t xml:space="preserve"> (bir)</w:t>
      </w:r>
      <w:r w:rsidRPr="001E4E14">
        <w:rPr>
          <w:sz w:val="24"/>
          <w:szCs w:val="24"/>
        </w:rPr>
        <w:t xml:space="preserve"> dönem</w:t>
      </w:r>
      <w:r>
        <w:rPr>
          <w:sz w:val="24"/>
          <w:szCs w:val="24"/>
        </w:rPr>
        <w:t xml:space="preserve"> ek süre verilmesini saygılarımla </w:t>
      </w:r>
      <w:r w:rsidRPr="001E4E14">
        <w:rPr>
          <w:sz w:val="24"/>
          <w:szCs w:val="24"/>
        </w:rPr>
        <w:t xml:space="preserve">arz ederim. </w:t>
      </w:r>
    </w:p>
    <w:p w:rsidR="003B6B47" w:rsidRPr="001E4E14" w:rsidRDefault="003B6B47" w:rsidP="003B6B47">
      <w:pPr>
        <w:pStyle w:val="GvdeMetni"/>
        <w:jc w:val="left"/>
        <w:rPr>
          <w:sz w:val="24"/>
          <w:szCs w:val="24"/>
        </w:rPr>
      </w:pPr>
    </w:p>
    <w:p w:rsidR="003B6B47" w:rsidRPr="001E4E14" w:rsidRDefault="003B6B47" w:rsidP="003B6B47">
      <w:pPr>
        <w:tabs>
          <w:tab w:val="left" w:pos="-46"/>
        </w:tabs>
        <w:jc w:val="both"/>
        <w:rPr>
          <w:sz w:val="24"/>
          <w:szCs w:val="24"/>
        </w:rPr>
      </w:pPr>
    </w:p>
    <w:p w:rsidR="003B6B47" w:rsidRPr="001E4E14" w:rsidRDefault="003B6B47" w:rsidP="003B6B47">
      <w:pPr>
        <w:pStyle w:val="GvdeMetni"/>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00392C6C">
        <w:rPr>
          <w:sz w:val="24"/>
          <w:szCs w:val="24"/>
        </w:rPr>
        <w:t xml:space="preserve"> </w:t>
      </w:r>
      <w:r w:rsidRPr="001E4E14">
        <w:rPr>
          <w:sz w:val="24"/>
          <w:szCs w:val="24"/>
        </w:rPr>
        <w:t>/</w:t>
      </w:r>
      <w:r>
        <w:rPr>
          <w:sz w:val="24"/>
          <w:szCs w:val="24"/>
        </w:rPr>
        <w:t xml:space="preserve">… </w:t>
      </w:r>
      <w:r w:rsidRPr="001E4E14">
        <w:rPr>
          <w:sz w:val="24"/>
          <w:szCs w:val="24"/>
        </w:rPr>
        <w:t>/2020</w:t>
      </w:r>
    </w:p>
    <w:p w:rsidR="003B6B47" w:rsidRPr="001E4E14" w:rsidRDefault="003B6B47" w:rsidP="003B6B47">
      <w:pPr>
        <w:pStyle w:val="GvdeMetniGirintisi"/>
        <w:ind w:left="0" w:hanging="46"/>
        <w:rPr>
          <w:szCs w:val="24"/>
        </w:rPr>
      </w:pPr>
    </w:p>
    <w:p w:rsidR="003B6B47" w:rsidRPr="001E4E14" w:rsidRDefault="003B6B47" w:rsidP="003B6B47">
      <w:pPr>
        <w:pStyle w:val="GvdeMetniGirintisi"/>
        <w:ind w:left="0" w:hanging="46"/>
        <w:rPr>
          <w:szCs w:val="24"/>
        </w:rPr>
      </w:pPr>
      <w:r w:rsidRPr="001E4E14">
        <w:rPr>
          <w:szCs w:val="24"/>
        </w:rPr>
        <w:tab/>
      </w:r>
      <w:r w:rsidRPr="001E4E14">
        <w:rPr>
          <w:szCs w:val="24"/>
        </w:rPr>
        <w:tab/>
      </w:r>
      <w:r w:rsidRPr="001E4E14">
        <w:rPr>
          <w:szCs w:val="24"/>
        </w:rPr>
        <w:tab/>
      </w:r>
      <w:r w:rsidRPr="001E4E14">
        <w:rPr>
          <w:szCs w:val="24"/>
        </w:rPr>
        <w:tab/>
      </w:r>
      <w:r w:rsidRPr="001E4E14">
        <w:rPr>
          <w:szCs w:val="24"/>
        </w:rPr>
        <w:tab/>
      </w:r>
      <w:r w:rsidRPr="001E4E14">
        <w:rPr>
          <w:szCs w:val="24"/>
        </w:rPr>
        <w:tab/>
      </w:r>
      <w:r w:rsidRPr="001E4E14">
        <w:rPr>
          <w:szCs w:val="24"/>
        </w:rPr>
        <w:tab/>
      </w:r>
      <w:r w:rsidRPr="001E4E14">
        <w:rPr>
          <w:szCs w:val="24"/>
        </w:rPr>
        <w:tab/>
        <w:t xml:space="preserve">Adı Soyadı </w:t>
      </w:r>
      <w:r w:rsidRPr="001E4E14">
        <w:rPr>
          <w:szCs w:val="24"/>
        </w:rPr>
        <w:tab/>
      </w:r>
      <w:r w:rsidRPr="001E4E14">
        <w:rPr>
          <w:szCs w:val="24"/>
        </w:rPr>
        <w:tab/>
        <w:t>:</w:t>
      </w:r>
      <w:r>
        <w:rPr>
          <w:szCs w:val="24"/>
        </w:rPr>
        <w:t xml:space="preserve"> </w:t>
      </w:r>
    </w:p>
    <w:p w:rsidR="003B6B47" w:rsidRPr="001E4E14" w:rsidRDefault="003B6B47" w:rsidP="003B6B47">
      <w:pPr>
        <w:pStyle w:val="GvdeMetniGirintisi"/>
        <w:ind w:left="0" w:hanging="46"/>
        <w:rPr>
          <w:szCs w:val="24"/>
        </w:rPr>
      </w:pPr>
      <w:r w:rsidRPr="001E4E14">
        <w:rPr>
          <w:szCs w:val="24"/>
        </w:rPr>
        <w:tab/>
      </w:r>
      <w:r w:rsidRPr="001E4E14">
        <w:rPr>
          <w:szCs w:val="24"/>
        </w:rPr>
        <w:tab/>
      </w:r>
      <w:r w:rsidRPr="001E4E14">
        <w:rPr>
          <w:szCs w:val="24"/>
        </w:rPr>
        <w:tab/>
      </w:r>
      <w:r w:rsidRPr="001E4E14">
        <w:rPr>
          <w:szCs w:val="24"/>
        </w:rPr>
        <w:tab/>
      </w:r>
      <w:r w:rsidRPr="001E4E14">
        <w:rPr>
          <w:szCs w:val="24"/>
        </w:rPr>
        <w:tab/>
      </w:r>
      <w:r w:rsidRPr="001E4E14">
        <w:rPr>
          <w:szCs w:val="24"/>
        </w:rPr>
        <w:tab/>
      </w:r>
      <w:r w:rsidRPr="001E4E14">
        <w:rPr>
          <w:szCs w:val="24"/>
        </w:rPr>
        <w:tab/>
      </w:r>
      <w:r w:rsidRPr="001E4E14">
        <w:rPr>
          <w:szCs w:val="24"/>
        </w:rPr>
        <w:tab/>
      </w:r>
    </w:p>
    <w:p w:rsidR="003B6B47" w:rsidRDefault="003B6B47" w:rsidP="003B6B47">
      <w:pPr>
        <w:pStyle w:val="GvdeMetniGirintisi"/>
        <w:ind w:left="0" w:hanging="46"/>
        <w:rPr>
          <w:szCs w:val="24"/>
        </w:rPr>
      </w:pPr>
      <w:r w:rsidRPr="001E4E14">
        <w:rPr>
          <w:szCs w:val="24"/>
        </w:rPr>
        <w:tab/>
      </w:r>
      <w:r w:rsidRPr="001E4E14">
        <w:rPr>
          <w:szCs w:val="24"/>
        </w:rPr>
        <w:tab/>
      </w:r>
      <w:r w:rsidRPr="001E4E14">
        <w:rPr>
          <w:szCs w:val="24"/>
        </w:rPr>
        <w:tab/>
      </w:r>
      <w:r w:rsidRPr="001E4E14">
        <w:rPr>
          <w:szCs w:val="24"/>
        </w:rPr>
        <w:tab/>
      </w:r>
      <w:r w:rsidRPr="001E4E14">
        <w:rPr>
          <w:szCs w:val="24"/>
        </w:rPr>
        <w:tab/>
      </w:r>
      <w:r w:rsidRPr="001E4E14">
        <w:rPr>
          <w:szCs w:val="24"/>
        </w:rPr>
        <w:tab/>
      </w:r>
      <w:r w:rsidRPr="001E4E14">
        <w:rPr>
          <w:szCs w:val="24"/>
        </w:rPr>
        <w:tab/>
      </w:r>
      <w:r w:rsidRPr="001E4E14">
        <w:rPr>
          <w:szCs w:val="24"/>
        </w:rPr>
        <w:tab/>
        <w:t xml:space="preserve">T.C. Kimlik No </w:t>
      </w:r>
      <w:r w:rsidRPr="001E4E14">
        <w:rPr>
          <w:szCs w:val="24"/>
        </w:rPr>
        <w:tab/>
        <w:t>:</w:t>
      </w:r>
    </w:p>
    <w:p w:rsidR="003B6B47" w:rsidRDefault="003B6B47" w:rsidP="003B6B47">
      <w:pPr>
        <w:pStyle w:val="GvdeMetniGirintisi"/>
        <w:ind w:left="0" w:hanging="46"/>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3B6B47" w:rsidRPr="001E4E14" w:rsidRDefault="003B6B47" w:rsidP="003B6B47">
      <w:pPr>
        <w:pStyle w:val="GvdeMetniGirintisi"/>
        <w:ind w:left="0" w:hanging="46"/>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İmza </w:t>
      </w:r>
      <w:r>
        <w:rPr>
          <w:szCs w:val="24"/>
        </w:rPr>
        <w:tab/>
      </w:r>
      <w:r>
        <w:rPr>
          <w:szCs w:val="24"/>
        </w:rPr>
        <w:tab/>
      </w:r>
      <w:r>
        <w:rPr>
          <w:szCs w:val="24"/>
        </w:rPr>
        <w:tab/>
        <w:t>:</w:t>
      </w:r>
      <w:r>
        <w:rPr>
          <w:szCs w:val="24"/>
        </w:rPr>
        <w:tab/>
      </w:r>
    </w:p>
    <w:p w:rsidR="003B6B47" w:rsidRDefault="003B6B47" w:rsidP="003B6B47">
      <w:pPr>
        <w:rPr>
          <w:sz w:val="24"/>
          <w:szCs w:val="24"/>
        </w:rPr>
      </w:pPr>
    </w:p>
    <w:p w:rsidR="003B6B47" w:rsidRDefault="003B6B47" w:rsidP="003B6B47">
      <w:pPr>
        <w:rPr>
          <w:sz w:val="24"/>
          <w:szCs w:val="24"/>
        </w:rPr>
      </w:pPr>
    </w:p>
    <w:p w:rsidR="003B6B47" w:rsidRDefault="003B6B47" w:rsidP="003B6B47">
      <w:pPr>
        <w:rPr>
          <w:sz w:val="24"/>
          <w:szCs w:val="24"/>
        </w:rPr>
      </w:pPr>
    </w:p>
    <w:p w:rsidR="003B6B47" w:rsidRPr="001E4E14" w:rsidRDefault="003B6B47" w:rsidP="003B6B47">
      <w:pPr>
        <w:rPr>
          <w:sz w:val="24"/>
          <w:szCs w:val="24"/>
        </w:rPr>
      </w:pPr>
    </w:p>
    <w:p w:rsidR="003B6B47" w:rsidRPr="001E4E14" w:rsidRDefault="003B6B47" w:rsidP="003B6B47">
      <w:pPr>
        <w:rPr>
          <w:sz w:val="24"/>
          <w:szCs w:val="24"/>
        </w:rPr>
      </w:pPr>
    </w:p>
    <w:tbl>
      <w:tblPr>
        <w:tblStyle w:val="TabloKlavuzu"/>
        <w:tblW w:w="5000" w:type="pct"/>
        <w:tblLook w:val="04A0"/>
      </w:tblPr>
      <w:tblGrid>
        <w:gridCol w:w="3511"/>
        <w:gridCol w:w="5777"/>
      </w:tblGrid>
      <w:tr w:rsidR="003B6B47" w:rsidRPr="001E4E14" w:rsidTr="00AB6441">
        <w:trPr>
          <w:trHeight w:val="397"/>
        </w:trPr>
        <w:tc>
          <w:tcPr>
            <w:tcW w:w="5000" w:type="pct"/>
            <w:gridSpan w:val="2"/>
            <w:vAlign w:val="center"/>
          </w:tcPr>
          <w:p w:rsidR="003B6B47" w:rsidRPr="001E4E14" w:rsidRDefault="003B6B47" w:rsidP="00AB6441">
            <w:pPr>
              <w:jc w:val="center"/>
              <w:rPr>
                <w:sz w:val="24"/>
                <w:szCs w:val="24"/>
              </w:rPr>
            </w:pPr>
            <w:r w:rsidRPr="001E4E14">
              <w:rPr>
                <w:sz w:val="24"/>
                <w:szCs w:val="24"/>
              </w:rPr>
              <w:t>ÖĞRENİM BİLGİLERİ</w:t>
            </w:r>
          </w:p>
        </w:tc>
      </w:tr>
      <w:tr w:rsidR="003B6B47" w:rsidRPr="001E4E14" w:rsidTr="00AB6441">
        <w:trPr>
          <w:trHeight w:val="397"/>
        </w:trPr>
        <w:tc>
          <w:tcPr>
            <w:tcW w:w="1890" w:type="pct"/>
            <w:vAlign w:val="center"/>
          </w:tcPr>
          <w:p w:rsidR="003B6B47" w:rsidRPr="001E4E14" w:rsidRDefault="003B6B47" w:rsidP="00AB6441">
            <w:pPr>
              <w:jc w:val="center"/>
              <w:rPr>
                <w:sz w:val="24"/>
                <w:szCs w:val="24"/>
              </w:rPr>
            </w:pPr>
            <w:r w:rsidRPr="001E4E14">
              <w:rPr>
                <w:sz w:val="24"/>
                <w:szCs w:val="24"/>
              </w:rPr>
              <w:t>Anabilim Dalı</w:t>
            </w:r>
          </w:p>
        </w:tc>
        <w:tc>
          <w:tcPr>
            <w:tcW w:w="3110" w:type="pct"/>
            <w:vAlign w:val="center"/>
          </w:tcPr>
          <w:p w:rsidR="003B6B47" w:rsidRPr="001E4E14" w:rsidRDefault="003B6B47" w:rsidP="00AB6441">
            <w:pPr>
              <w:rPr>
                <w:sz w:val="24"/>
                <w:szCs w:val="24"/>
              </w:rPr>
            </w:pPr>
          </w:p>
        </w:tc>
      </w:tr>
      <w:tr w:rsidR="003B6B47" w:rsidRPr="001E4E14" w:rsidTr="00AB6441">
        <w:trPr>
          <w:trHeight w:val="397"/>
        </w:trPr>
        <w:tc>
          <w:tcPr>
            <w:tcW w:w="1890" w:type="pct"/>
            <w:vAlign w:val="center"/>
          </w:tcPr>
          <w:p w:rsidR="003B6B47" w:rsidRPr="001E4E14" w:rsidRDefault="003B6B47" w:rsidP="00AB6441">
            <w:pPr>
              <w:jc w:val="center"/>
              <w:rPr>
                <w:sz w:val="24"/>
                <w:szCs w:val="24"/>
              </w:rPr>
            </w:pPr>
            <w:r w:rsidRPr="001E4E14">
              <w:rPr>
                <w:sz w:val="24"/>
                <w:szCs w:val="24"/>
              </w:rPr>
              <w:t>Programı (Y.L – DR.)</w:t>
            </w:r>
          </w:p>
        </w:tc>
        <w:tc>
          <w:tcPr>
            <w:tcW w:w="3110" w:type="pct"/>
            <w:vAlign w:val="center"/>
          </w:tcPr>
          <w:p w:rsidR="003B6B47" w:rsidRPr="001E4E14" w:rsidRDefault="003B6B47" w:rsidP="00AB6441">
            <w:pPr>
              <w:rPr>
                <w:sz w:val="24"/>
                <w:szCs w:val="24"/>
              </w:rPr>
            </w:pPr>
          </w:p>
        </w:tc>
      </w:tr>
      <w:tr w:rsidR="003B6B47" w:rsidRPr="001E4E14" w:rsidTr="00AB6441">
        <w:trPr>
          <w:trHeight w:val="397"/>
        </w:trPr>
        <w:tc>
          <w:tcPr>
            <w:tcW w:w="1890" w:type="pct"/>
            <w:vAlign w:val="center"/>
          </w:tcPr>
          <w:p w:rsidR="003B6B47" w:rsidRPr="001E4E14" w:rsidRDefault="003B6B47" w:rsidP="00AB6441">
            <w:pPr>
              <w:jc w:val="center"/>
              <w:rPr>
                <w:sz w:val="24"/>
                <w:szCs w:val="24"/>
              </w:rPr>
            </w:pPr>
            <w:r w:rsidRPr="001E4E14">
              <w:rPr>
                <w:sz w:val="24"/>
                <w:szCs w:val="24"/>
              </w:rPr>
              <w:t>Danışman Öğr</w:t>
            </w:r>
            <w:r w:rsidR="00392C6C">
              <w:rPr>
                <w:sz w:val="24"/>
                <w:szCs w:val="24"/>
              </w:rPr>
              <w:t>etim</w:t>
            </w:r>
            <w:r w:rsidRPr="001E4E14">
              <w:rPr>
                <w:sz w:val="24"/>
                <w:szCs w:val="24"/>
              </w:rPr>
              <w:t xml:space="preserve"> Üyesi</w:t>
            </w:r>
          </w:p>
        </w:tc>
        <w:tc>
          <w:tcPr>
            <w:tcW w:w="3110" w:type="pct"/>
            <w:vAlign w:val="center"/>
          </w:tcPr>
          <w:p w:rsidR="003B6B47" w:rsidRPr="001E4E14" w:rsidRDefault="003B6B47" w:rsidP="00AB6441">
            <w:pPr>
              <w:rPr>
                <w:sz w:val="24"/>
                <w:szCs w:val="24"/>
              </w:rPr>
            </w:pPr>
          </w:p>
        </w:tc>
      </w:tr>
    </w:tbl>
    <w:p w:rsidR="003B6B47" w:rsidRPr="001E4E14" w:rsidRDefault="003B6B47" w:rsidP="003B6B47">
      <w:pPr>
        <w:rPr>
          <w:sz w:val="24"/>
          <w:szCs w:val="24"/>
        </w:rPr>
      </w:pPr>
    </w:p>
    <w:p w:rsidR="003B6B47" w:rsidRPr="00460B9E" w:rsidRDefault="003B6B47">
      <w:pPr>
        <w:rPr>
          <w:rFonts w:ascii="Times New Roman" w:hAnsi="Times New Roman" w:cs="Times New Roman"/>
          <w:sz w:val="24"/>
          <w:szCs w:val="24"/>
        </w:rPr>
      </w:pPr>
    </w:p>
    <w:sectPr w:rsidR="003B6B47" w:rsidRPr="00460B9E" w:rsidSect="00A26E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D3897"/>
    <w:rsid w:val="000973B5"/>
    <w:rsid w:val="00214DC9"/>
    <w:rsid w:val="003356CA"/>
    <w:rsid w:val="003810B1"/>
    <w:rsid w:val="00392C6C"/>
    <w:rsid w:val="003B6B47"/>
    <w:rsid w:val="0045672F"/>
    <w:rsid w:val="00460B9E"/>
    <w:rsid w:val="00625193"/>
    <w:rsid w:val="007D277C"/>
    <w:rsid w:val="00926D44"/>
    <w:rsid w:val="00A26E35"/>
    <w:rsid w:val="00A64E05"/>
    <w:rsid w:val="00C72385"/>
    <w:rsid w:val="00ED3897"/>
    <w:rsid w:val="00F06DB3"/>
    <w:rsid w:val="00F517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35"/>
  </w:style>
  <w:style w:type="paragraph" w:styleId="Balk1">
    <w:name w:val="heading 1"/>
    <w:basedOn w:val="Normal"/>
    <w:next w:val="Normal"/>
    <w:link w:val="Balk1Char"/>
    <w:uiPriority w:val="9"/>
    <w:qFormat/>
    <w:rsid w:val="003B6B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link w:val="Balk4Char"/>
    <w:uiPriority w:val="9"/>
    <w:qFormat/>
    <w:rsid w:val="00ED38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ED3897"/>
    <w:rPr>
      <w:rFonts w:ascii="Times New Roman" w:eastAsia="Times New Roman" w:hAnsi="Times New Roman" w:cs="Times New Roman"/>
      <w:b/>
      <w:bCs/>
      <w:sz w:val="24"/>
      <w:szCs w:val="24"/>
    </w:rPr>
  </w:style>
  <w:style w:type="character" w:styleId="Kpr">
    <w:name w:val="Hyperlink"/>
    <w:basedOn w:val="VarsaylanParagrafYazTipi"/>
    <w:uiPriority w:val="99"/>
    <w:unhideWhenUsed/>
    <w:rsid w:val="00ED3897"/>
    <w:rPr>
      <w:color w:val="0000FF"/>
      <w:u w:val="single"/>
    </w:rPr>
  </w:style>
  <w:style w:type="character" w:customStyle="1" w:styleId="UnresolvedMention">
    <w:name w:val="Unresolved Mention"/>
    <w:basedOn w:val="VarsaylanParagrafYazTipi"/>
    <w:uiPriority w:val="99"/>
    <w:semiHidden/>
    <w:unhideWhenUsed/>
    <w:rsid w:val="00F51756"/>
    <w:rPr>
      <w:color w:val="605E5C"/>
      <w:shd w:val="clear" w:color="auto" w:fill="E1DFDD"/>
    </w:rPr>
  </w:style>
  <w:style w:type="character" w:customStyle="1" w:styleId="Balk1Char">
    <w:name w:val="Başlık 1 Char"/>
    <w:basedOn w:val="VarsaylanParagrafYazTipi"/>
    <w:link w:val="Balk1"/>
    <w:uiPriority w:val="9"/>
    <w:rsid w:val="003B6B47"/>
    <w:rPr>
      <w:rFonts w:asciiTheme="majorHAnsi" w:eastAsiaTheme="majorEastAsia" w:hAnsiTheme="majorHAnsi" w:cstheme="majorBidi"/>
      <w:color w:val="365F91" w:themeColor="accent1" w:themeShade="BF"/>
      <w:sz w:val="32"/>
      <w:szCs w:val="32"/>
    </w:rPr>
  </w:style>
  <w:style w:type="paragraph" w:styleId="KonuBal">
    <w:name w:val="Title"/>
    <w:basedOn w:val="Normal"/>
    <w:link w:val="KonuBalChar"/>
    <w:qFormat/>
    <w:rsid w:val="003B6B47"/>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3B6B47"/>
    <w:rPr>
      <w:rFonts w:ascii="Times New Roman" w:eastAsia="Times New Roman" w:hAnsi="Times New Roman" w:cs="Times New Roman"/>
      <w:b/>
      <w:bCs/>
      <w:sz w:val="20"/>
      <w:szCs w:val="20"/>
    </w:rPr>
  </w:style>
  <w:style w:type="paragraph" w:styleId="GvdeMetni">
    <w:name w:val="Body Text"/>
    <w:basedOn w:val="Normal"/>
    <w:link w:val="GvdeMetniChar"/>
    <w:rsid w:val="003B6B47"/>
    <w:pPr>
      <w:tabs>
        <w:tab w:val="left" w:pos="-46"/>
      </w:tabs>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3B6B47"/>
    <w:rPr>
      <w:rFonts w:ascii="Times New Roman" w:eastAsia="Times New Roman" w:hAnsi="Times New Roman" w:cs="Times New Roman"/>
      <w:sz w:val="20"/>
      <w:szCs w:val="20"/>
    </w:rPr>
  </w:style>
  <w:style w:type="paragraph" w:styleId="GvdeMetniGirintisi">
    <w:name w:val="Body Text Indent"/>
    <w:basedOn w:val="Normal"/>
    <w:link w:val="GvdeMetniGirintisiChar"/>
    <w:rsid w:val="003B6B47"/>
    <w:pPr>
      <w:tabs>
        <w:tab w:val="left" w:pos="-46"/>
      </w:tabs>
      <w:spacing w:after="0" w:line="240" w:lineRule="auto"/>
      <w:ind w:left="5664"/>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3B6B47"/>
    <w:rPr>
      <w:rFonts w:ascii="Times New Roman" w:eastAsia="Times New Roman" w:hAnsi="Times New Roman" w:cs="Times New Roman"/>
      <w:sz w:val="24"/>
      <w:szCs w:val="20"/>
    </w:rPr>
  </w:style>
  <w:style w:type="table" w:styleId="TabloKlavuzu">
    <w:name w:val="Table Grid"/>
    <w:basedOn w:val="NormalTablo"/>
    <w:uiPriority w:val="59"/>
    <w:rsid w:val="003B6B4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79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el.kku.edu.tr/Content/sbe/ek%20s%C3%BCre%20dilek%C3%A7esi%20(1).docx" TargetMode="External"/><Relationship Id="rId4" Type="http://schemas.openxmlformats.org/officeDocument/2006/relationships/hyperlink" Target="mailto:sgbe@kk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Sky123.Org</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Meltem</cp:lastModifiedBy>
  <cp:revision>2</cp:revision>
  <dcterms:created xsi:type="dcterms:W3CDTF">2020-12-21T08:56:00Z</dcterms:created>
  <dcterms:modified xsi:type="dcterms:W3CDTF">2020-12-21T08:56:00Z</dcterms:modified>
</cp:coreProperties>
</file>